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240" w:lineRule="exact"/>
        <w:jc w:val="center"/>
        <w:rPr>
          <w:rFonts w:hint="eastAsia" w:ascii="仿宋" w:hAnsi="仿宋" w:eastAsia="仿宋" w:cs="华文中宋"/>
          <w:sz w:val="32"/>
          <w:szCs w:val="32"/>
        </w:rPr>
      </w:pPr>
    </w:p>
    <w:p>
      <w:pPr>
        <w:jc w:val="center"/>
        <w:rPr>
          <w:rFonts w:hint="eastAsia" w:ascii="仿宋" w:hAnsi="仿宋" w:eastAsia="仿宋" w:cs="方正小标宋简体"/>
          <w:spacing w:val="-20"/>
          <w:sz w:val="32"/>
          <w:szCs w:val="32"/>
        </w:rPr>
      </w:pPr>
      <w:r>
        <w:rPr>
          <w:rFonts w:hint="eastAsia" w:ascii="仿宋" w:hAnsi="仿宋" w:eastAsia="仿宋" w:cs="方正小标宋简体"/>
          <w:spacing w:val="-20"/>
          <w:sz w:val="32"/>
          <w:szCs w:val="32"/>
        </w:rPr>
        <w:t>区域公共品牌“稽山古榧”—隋榧产品包装设计方案征集报名表</w:t>
      </w:r>
    </w:p>
    <w:p>
      <w:pPr>
        <w:spacing w:before="156" w:beforeLines="50" w:after="156" w:afterLines="50" w:line="560" w:lineRule="exact"/>
        <w:ind w:firstLine="160" w:firstLine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参与形式：</w:t>
      </w:r>
      <w:r>
        <w:rPr>
          <w:rFonts w:hint="eastAsia" w:ascii="仿宋" w:hAnsi="仿宋" w:eastAsia="仿宋" w:cs="Calibri"/>
          <w:sz w:val="32"/>
          <w:szCs w:val="32"/>
        </w:rPr>
        <w:t>个人（）团体（）企业（）</w:t>
      </w:r>
      <w:r>
        <w:rPr>
          <w:rFonts w:hint="eastAsia" w:ascii="仿宋" w:hAnsi="仿宋" w:eastAsia="仿宋"/>
          <w:sz w:val="32"/>
          <w:szCs w:val="32"/>
        </w:rPr>
        <w:t xml:space="preserve">  编号：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（由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主办方填写）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1532"/>
        <w:gridCol w:w="141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作者姓名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作者单位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职业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作品完成时间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作品设计</w:t>
            </w:r>
            <w:r>
              <w:rPr>
                <w:rFonts w:hint="eastAsia" w:ascii="仿宋" w:hAnsi="仿宋" w:eastAsia="仿宋" w:cs="Calibri"/>
                <w:color w:val="000000"/>
                <w:sz w:val="32"/>
                <w:szCs w:val="32"/>
              </w:rPr>
              <w:t>描述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spacing w:line="460" w:lineRule="exact"/>
              <w:ind w:firstLine="640" w:firstLineChars="200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000000"/>
                <w:sz w:val="32"/>
                <w:szCs w:val="32"/>
              </w:rPr>
              <w:t>从造型、色彩、图案、材质、作品专利等方面对包装设计作品特点进行描述，可另附页。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联 系 人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手    机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邮    箱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办公电话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公司网址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传    真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地    址</w:t>
            </w:r>
          </w:p>
        </w:tc>
        <w:tc>
          <w:tcPr>
            <w:tcW w:w="37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邮    编</w:t>
            </w:r>
          </w:p>
        </w:tc>
        <w:tc>
          <w:tcPr>
            <w:tcW w:w="15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060" w:type="dxa"/>
            <w:gridSpan w:val="5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原创声明：</w:t>
            </w:r>
          </w:p>
          <w:p>
            <w:pPr>
              <w:spacing w:before="156" w:beforeLines="50" w:line="460" w:lineRule="exact"/>
              <w:ind w:firstLine="640" w:firstLineChars="200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 xml:space="preserve">本作品为原创，本人（单位）同意将所有申报作品用于区域公共品牌“稽山古榧”-隋榧产品包装设计征集活动相关宣传并尊重活动评审结果。如出现著作权问题引发纠纷，由本人承责。 </w:t>
            </w:r>
          </w:p>
          <w:p>
            <w:pPr>
              <w:wordWrap w:val="0"/>
              <w:spacing w:before="156" w:beforeLines="50" w:line="460" w:lineRule="exact"/>
              <w:jc w:val="right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 xml:space="preserve">  盖章（签字）：           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注：若同一参选个人或团体参与两款及以上产品包装设计，一款设计对应一张报名表。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40248"/>
    <w:rsid w:val="7C1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spacing w:before="100" w:beforeAutospacing="1" w:after="100" w:afterAutospacing="1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2021-05-28T06:12:00Z</dcterms:created>
  <dc:creator>叶纨</dc:creator>
  <cp:lastModifiedBy>叶纨</cp:lastModifiedBy>
  <dcterms:modified xsi:type="dcterms:W3CDTF">2021-05-28T06:13:52Z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17AD008CA61149B2BDE8F02DB3690B44</vt:lpwstr>
  </property>
</Properties>
</file>